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A26" w:rsidRPr="004822E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32"/>
          <w:szCs w:val="32"/>
          <w:lang w:val="sl-SI"/>
        </w:rPr>
      </w:pPr>
      <w:r w:rsidRPr="004822E4">
        <w:rPr>
          <w:rFonts w:asciiTheme="majorHAnsi" w:hAnsiTheme="majorHAnsi" w:cstheme="majorHAnsi"/>
          <w:b/>
          <w:sz w:val="32"/>
          <w:szCs w:val="32"/>
          <w:lang w:val="sl-SI"/>
        </w:rPr>
        <w:t>REFERENCE</w:t>
      </w:r>
    </w:p>
    <w:p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208"/>
        <w:gridCol w:w="6754"/>
      </w:tblGrid>
      <w:tr w:rsidR="00253C20" w:rsidRPr="00293047" w:rsidTr="003D2003">
        <w:trPr>
          <w:jc w:val="center"/>
        </w:trPr>
        <w:tc>
          <w:tcPr>
            <w:tcW w:w="5000" w:type="pct"/>
            <w:gridSpan w:val="2"/>
            <w:shd w:val="clear" w:color="auto" w:fill="FDB940"/>
          </w:tcPr>
          <w:p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613A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Arnes </w:t>
            </w:r>
          </w:p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Tehnološki park 18 </w:t>
            </w:r>
          </w:p>
          <w:p w:rsidR="0028613A" w:rsidRPr="00953554" w:rsidRDefault="0028613A" w:rsidP="00953554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</w:rPr>
              <w:t xml:space="preserve">1000 Ljubljana </w:t>
            </w:r>
          </w:p>
        </w:tc>
      </w:tr>
      <w:tr w:rsidR="006A2963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A16B32" w:rsidP="006A296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GPU s</w:t>
            </w:r>
            <w:r w:rsidR="00A643DE" w:rsidRPr="00BA2F4A">
              <w:rPr>
                <w:rFonts w:asciiTheme="majorHAnsi" w:hAnsiTheme="majorHAnsi" w:cstheme="majorHAnsi"/>
                <w:b/>
                <w:lang w:val="sl-SI"/>
              </w:rPr>
              <w:t>trežniki</w:t>
            </w:r>
            <w:r w:rsidR="00AD1AD9">
              <w:rPr>
                <w:rFonts w:asciiTheme="majorHAnsi" w:hAnsiTheme="majorHAnsi" w:cstheme="majorHAnsi"/>
                <w:b/>
                <w:lang w:val="sl-SI"/>
              </w:rPr>
              <w:t xml:space="preserve"> 2023</w:t>
            </w:r>
          </w:p>
        </w:tc>
      </w:tr>
      <w:tr w:rsidR="006A2963" w:rsidRPr="00953554" w:rsidTr="003D2003">
        <w:trPr>
          <w:trHeight w:val="57"/>
          <w:jc w:val="center"/>
        </w:trPr>
        <w:tc>
          <w:tcPr>
            <w:tcW w:w="1610" w:type="pct"/>
            <w:shd w:val="clear" w:color="auto" w:fill="FDB940"/>
            <w:vAlign w:val="center"/>
          </w:tcPr>
          <w:p w:rsidR="006A2963" w:rsidRPr="00953554" w:rsidRDefault="006A2963" w:rsidP="006A2963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0D5"/>
            <w:vAlign w:val="center"/>
          </w:tcPr>
          <w:p w:rsidR="006A2963" w:rsidRPr="00937932" w:rsidRDefault="00A643DE" w:rsidP="006A296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proofErr w:type="spellStart"/>
            <w:r w:rsidRPr="001034CB">
              <w:rPr>
                <w:rFonts w:asciiTheme="majorHAnsi" w:hAnsiTheme="majorHAnsi" w:cstheme="majorHAnsi"/>
              </w:rPr>
              <w:t>Predmet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strežnikov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strežniških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komponent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</w:tbl>
    <w:p w:rsidR="00412C43" w:rsidRPr="00953554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:rsidR="003B12B4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293047">
        <w:rPr>
          <w:rFonts w:asciiTheme="majorHAnsi" w:hAnsiTheme="majorHAnsi" w:cstheme="majorHAnsi"/>
          <w:b/>
          <w:lang w:val="sl-SI"/>
        </w:rPr>
        <w:t>(skladno s točko 7.C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293047">
        <w:rPr>
          <w:rFonts w:asciiTheme="majorHAnsi" w:hAnsiTheme="majorHAnsi" w:cstheme="majorHAnsi"/>
          <w:b/>
          <w:lang w:val="sl-SI"/>
        </w:rPr>
        <w:t>2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ePRO - Navodila ponudnikom)</w:t>
      </w:r>
    </w:p>
    <w:p w:rsidR="00B02BE4" w:rsidRPr="00B02BE4" w:rsidRDefault="00B02BE4" w:rsidP="00B02BE4">
      <w:pPr>
        <w:spacing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B02BE4">
        <w:rPr>
          <w:rFonts w:asciiTheme="majorHAnsi" w:hAnsiTheme="majorHAnsi" w:cstheme="majorHAnsi"/>
          <w:i/>
          <w:lang w:val="sl-SI"/>
        </w:rPr>
        <w:t>Gospodarski subjekt je v zadnjih treh (3) letih pred rokom za prejem ponudb dobavil istovrstno ali sorodno opremo v višini najmanj 100.000,00 EUR brez DDV, pri čemer se reference lahko seštevajo.</w:t>
      </w:r>
    </w:p>
    <w:p w:rsidR="00B02BE4" w:rsidRDefault="00B02BE4" w:rsidP="00B02BE4">
      <w:pPr>
        <w:spacing w:after="12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B02BE4">
        <w:rPr>
          <w:rFonts w:asciiTheme="majorHAnsi" w:hAnsiTheme="majorHAnsi" w:cstheme="majorHAnsi"/>
          <w:i/>
          <w:lang w:val="sl-SI"/>
        </w:rPr>
        <w:t>Kot istovrstna ali sorodna oprema se štejejo večprocesorski strežniki osnovani na x86(-64) platformi.</w:t>
      </w:r>
    </w:p>
    <w:p w:rsidR="002C1063" w:rsidRPr="00293047" w:rsidRDefault="008A506B" w:rsidP="002C1063">
      <w:pPr>
        <w:spacing w:after="120" w:line="240" w:lineRule="auto"/>
        <w:jc w:val="both"/>
        <w:rPr>
          <w:rFonts w:asciiTheme="majorHAnsi" w:hAnsiTheme="majorHAnsi" w:cstheme="majorHAnsi"/>
          <w:lang w:val="sl-SI"/>
        </w:rPr>
      </w:pPr>
      <w:bookmarkStart w:id="1" w:name="_GoBack"/>
      <w:bookmarkEnd w:id="1"/>
      <w:r w:rsidRPr="00293047">
        <w:rPr>
          <w:rFonts w:asciiTheme="majorHAnsi" w:hAnsiTheme="majorHAnsi" w:cstheme="majorHAnsi"/>
          <w:lang w:val="sl-SI"/>
        </w:rPr>
        <w:t xml:space="preserve">Za vsako referenco </w:t>
      </w:r>
      <w:r w:rsidR="004B1C80" w:rsidRPr="00293047">
        <w:rPr>
          <w:rFonts w:asciiTheme="majorHAnsi" w:hAnsiTheme="majorHAnsi" w:cstheme="majorHAnsi"/>
          <w:lang w:val="sl-SI"/>
        </w:rPr>
        <w:t>se izpolni ločena tabela</w:t>
      </w:r>
      <w:r w:rsidRPr="00293047">
        <w:rPr>
          <w:rFonts w:asciiTheme="majorHAnsi" w:hAnsiTheme="majorHAnsi" w:cstheme="majorHAnsi"/>
          <w:lang w:val="sl-SI"/>
        </w:rPr>
        <w:t xml:space="preserve"> (tabele </w:t>
      </w:r>
      <w:r w:rsidR="004B1C80" w:rsidRPr="00293047">
        <w:rPr>
          <w:rFonts w:asciiTheme="majorHAnsi" w:hAnsiTheme="majorHAnsi" w:cstheme="majorHAnsi"/>
          <w:lang w:val="sl-SI"/>
        </w:rPr>
        <w:t xml:space="preserve">se </w:t>
      </w:r>
      <w:r w:rsidRPr="00293047">
        <w:rPr>
          <w:rFonts w:asciiTheme="majorHAnsi" w:hAnsiTheme="majorHAnsi" w:cstheme="majorHAnsi"/>
          <w:lang w:val="sl-SI"/>
        </w:rPr>
        <w:t>ustrezno prekopira glede na število referenc).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53"/>
        <w:gridCol w:w="3351"/>
        <w:gridCol w:w="5158"/>
      </w:tblGrid>
      <w:tr w:rsidR="008A506B" w:rsidRPr="00293047" w:rsidTr="003D2003">
        <w:trPr>
          <w:jc w:val="center"/>
        </w:trPr>
        <w:tc>
          <w:tcPr>
            <w:tcW w:w="729" w:type="pct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Zaporedna številka reference</w:t>
            </w: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729" w:type="pct"/>
            <w:tcBorders>
              <w:bottom w:val="single" w:sz="4" w:space="0" w:color="auto"/>
            </w:tcBorders>
            <w:shd w:val="clear" w:color="auto" w:fill="auto"/>
          </w:tcPr>
          <w:p w:rsidR="008A506B" w:rsidRPr="00293047" w:rsidRDefault="008A506B" w:rsidP="00337EB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168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8A506B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(npr. količin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a in vrsta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dobavljenega blaga</w:t>
            </w:r>
            <w:r w:rsidR="002311E1" w:rsidRPr="00293047">
              <w:rPr>
                <w:rFonts w:asciiTheme="majorHAnsi" w:hAnsiTheme="majorHAnsi" w:cstheme="majorHAnsi"/>
                <w:lang w:val="sl-SI"/>
              </w:rPr>
              <w:t xml:space="preserve">, izvedene aktivnosti, opravljene storitve, 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ipd.)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:rsidTr="003D2003">
        <w:trPr>
          <w:jc w:val="center"/>
        </w:trPr>
        <w:tc>
          <w:tcPr>
            <w:tcW w:w="2411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</w:tbl>
    <w:p w:rsidR="00DC778D" w:rsidRPr="00293047" w:rsidRDefault="00DC778D" w:rsidP="008170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28613A">
      <w:headerReference w:type="default" r:id="rId8"/>
      <w:headerReference w:type="first" r:id="rId9"/>
      <w:footerReference w:type="first" r:id="rId10"/>
      <w:pgSz w:w="12240" w:h="15840" w:code="1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Default="0028613A" w:rsidP="0028613A">
    <w:pPr>
      <w:spacing w:after="0" w:line="240" w:lineRule="auto"/>
      <w:ind w:right="333"/>
      <w:jc w:val="both"/>
      <w:rPr>
        <w:rFonts w:asciiTheme="majorHAnsi" w:hAnsiTheme="majorHAnsi" w:cstheme="majorHAnsi"/>
        <w:i/>
        <w:sz w:val="18"/>
        <w:szCs w:val="18"/>
        <w:lang w:val="sl-SI" w:eastAsia="ar-SA"/>
      </w:rPr>
    </w:pPr>
    <w:bookmarkStart w:id="2" w:name="_Hlk95119971"/>
  </w:p>
  <w:p w:rsidR="0028613A" w:rsidRPr="00534AAB" w:rsidRDefault="0028613A" w:rsidP="0028613A">
    <w:pPr>
      <w:spacing w:after="0" w:line="240" w:lineRule="auto"/>
      <w:jc w:val="both"/>
      <w:rPr>
        <w:rFonts w:asciiTheme="majorHAnsi" w:hAnsiTheme="majorHAnsi" w:cstheme="majorHAnsi"/>
        <w:sz w:val="18"/>
        <w:szCs w:val="18"/>
      </w:rPr>
    </w:pP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:rsidTr="00280A3D">
      <w:tc>
        <w:tcPr>
          <w:tcW w:w="4695" w:type="dxa"/>
          <w:shd w:val="clear" w:color="auto" w:fill="auto"/>
        </w:tcPr>
        <w:bookmarkEnd w:id="2"/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:rsidR="00A86147" w:rsidRPr="0028613A" w:rsidRDefault="00A86147" w:rsidP="0028613A">
    <w:pPr>
      <w:pStyle w:val="Noga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34"/>
      <w:gridCol w:w="5038"/>
    </w:tblGrid>
    <w:tr w:rsidR="00E8595C" w:rsidRPr="001B422B" w:rsidTr="00397ED6">
      <w:tc>
        <w:tcPr>
          <w:tcW w:w="5046" w:type="dxa"/>
          <w:shd w:val="clear" w:color="auto" w:fill="auto"/>
        </w:tcPr>
        <w:p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:rsidR="007E00FF" w:rsidRPr="001B422B" w:rsidRDefault="007A6E1F" w:rsidP="009D3DC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613A" w:rsidRPr="00534AAB" w:rsidRDefault="0028613A" w:rsidP="0028613A"/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:rsidTr="00280A3D">
      <w:tc>
        <w:tcPr>
          <w:tcW w:w="4630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:rsidR="00A86147" w:rsidRPr="0028613A" w:rsidRDefault="00A86147" w:rsidP="002861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9"/>
  </w:num>
  <w:num w:numId="8">
    <w:abstractNumId w:val="10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20EB2"/>
    <w:rsid w:val="001232D2"/>
    <w:rsid w:val="0014152C"/>
    <w:rsid w:val="001450FE"/>
    <w:rsid w:val="00164082"/>
    <w:rsid w:val="0019139C"/>
    <w:rsid w:val="001A1104"/>
    <w:rsid w:val="001C2A2C"/>
    <w:rsid w:val="001D4771"/>
    <w:rsid w:val="001D5861"/>
    <w:rsid w:val="001D5E43"/>
    <w:rsid w:val="001E0865"/>
    <w:rsid w:val="001E0C24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3C20"/>
    <w:rsid w:val="002576CE"/>
    <w:rsid w:val="00266959"/>
    <w:rsid w:val="002732C8"/>
    <w:rsid w:val="00277CC8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22E4"/>
    <w:rsid w:val="004858CE"/>
    <w:rsid w:val="00487235"/>
    <w:rsid w:val="004A1586"/>
    <w:rsid w:val="004B1C80"/>
    <w:rsid w:val="004B5C06"/>
    <w:rsid w:val="004C4429"/>
    <w:rsid w:val="004D6645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40DD"/>
    <w:rsid w:val="0062576D"/>
    <w:rsid w:val="00633C70"/>
    <w:rsid w:val="0065210E"/>
    <w:rsid w:val="006538DB"/>
    <w:rsid w:val="00677846"/>
    <w:rsid w:val="00677CF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16B32"/>
    <w:rsid w:val="00A21FFB"/>
    <w:rsid w:val="00A226C4"/>
    <w:rsid w:val="00A22DCE"/>
    <w:rsid w:val="00A24F94"/>
    <w:rsid w:val="00A25009"/>
    <w:rsid w:val="00A528D6"/>
    <w:rsid w:val="00A61E2F"/>
    <w:rsid w:val="00A643DE"/>
    <w:rsid w:val="00A67261"/>
    <w:rsid w:val="00A7255F"/>
    <w:rsid w:val="00A77368"/>
    <w:rsid w:val="00A86147"/>
    <w:rsid w:val="00A96D9D"/>
    <w:rsid w:val="00AB2E5C"/>
    <w:rsid w:val="00AB6E47"/>
    <w:rsid w:val="00AD1AD9"/>
    <w:rsid w:val="00AD4F30"/>
    <w:rsid w:val="00AF0E3F"/>
    <w:rsid w:val="00AF4DFD"/>
    <w:rsid w:val="00AF7E75"/>
    <w:rsid w:val="00B02BE4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85DAC"/>
    <w:rsid w:val="00D861EB"/>
    <w:rsid w:val="00D875B9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D3ED8"/>
    <w:rsid w:val="00EF3621"/>
    <w:rsid w:val="00F05061"/>
    <w:rsid w:val="00F13149"/>
    <w:rsid w:val="00F21CDF"/>
    <w:rsid w:val="00F36007"/>
    <w:rsid w:val="00F61645"/>
    <w:rsid w:val="00F62869"/>
    <w:rsid w:val="00F634B6"/>
    <w:rsid w:val="00F74175"/>
    <w:rsid w:val="00FA1720"/>
    <w:rsid w:val="00FA3916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1216FE6E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63B4D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863B4D"/>
    <w:rPr>
      <w:lang w:val="en-US" w:eastAsia="en-US"/>
    </w:rPr>
  </w:style>
  <w:style w:type="character" w:styleId="Sprotnaopomba-sklic">
    <w:name w:val="footnote reference"/>
    <w:uiPriority w:val="99"/>
    <w:semiHidden/>
    <w:unhideWhenUsed/>
    <w:rsid w:val="00863B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avaden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Brezrazmikov">
    <w:name w:val="No Spacing"/>
    <w:uiPriority w:val="1"/>
    <w:qFormat/>
    <w:rsid w:val="0095355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3FBE5-B20C-4F96-B4C5-F786E1D16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Sabina Jevnikar</cp:lastModifiedBy>
  <cp:revision>12</cp:revision>
  <dcterms:created xsi:type="dcterms:W3CDTF">2021-04-28T08:51:00Z</dcterms:created>
  <dcterms:modified xsi:type="dcterms:W3CDTF">2023-07-21T11:11:00Z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